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6B6" w:rsidRPr="00081C60" w:rsidRDefault="00EF6979" w:rsidP="00081C60">
      <w:pPr>
        <w:pStyle w:val="1NZEVI"/>
        <w:spacing w:line="360" w:lineRule="auto"/>
        <w:jc w:val="center"/>
        <w:rPr>
          <w:b w:val="0"/>
          <w:caps w:val="0"/>
          <w:sz w:val="32"/>
          <w:szCs w:val="32"/>
        </w:rPr>
      </w:pPr>
      <w:r>
        <w:rPr>
          <w:caps w:val="0"/>
          <w:sz w:val="32"/>
          <w:szCs w:val="32"/>
          <w:lang w:val="sk-SK"/>
        </w:rPr>
        <w:t>Propozície k spracovaniu príspevku</w:t>
      </w:r>
      <w:r w:rsidR="00081C60" w:rsidRPr="00081C60">
        <w:rPr>
          <w:caps w:val="0"/>
          <w:sz w:val="32"/>
          <w:szCs w:val="32"/>
          <w:lang w:val="sk-SK"/>
        </w:rPr>
        <w:t xml:space="preserve"> z</w:t>
      </w:r>
      <w:r w:rsidR="005B76B6" w:rsidRPr="00081C60">
        <w:rPr>
          <w:sz w:val="32"/>
          <w:szCs w:val="32"/>
          <w:lang w:val="sk-SK"/>
        </w:rPr>
        <w:t> </w:t>
      </w:r>
      <w:r w:rsidR="00081C60" w:rsidRPr="00081C60">
        <w:rPr>
          <w:caps w:val="0"/>
          <w:sz w:val="32"/>
          <w:szCs w:val="32"/>
          <w:lang w:val="sk-SK"/>
        </w:rPr>
        <w:t xml:space="preserve">vedeckej konferencie </w:t>
      </w:r>
    </w:p>
    <w:p w:rsidR="00081C60" w:rsidRPr="00081C60" w:rsidRDefault="00081C60" w:rsidP="00081C60">
      <w:pPr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  <w:lang w:val="sk-SK" w:eastAsia="sk-SK"/>
        </w:rPr>
      </w:pPr>
      <w:r w:rsidRPr="00081C60">
        <w:rPr>
          <w:rFonts w:ascii="Calibri" w:hAnsi="Calibri" w:cs="Calibri"/>
          <w:sz w:val="40"/>
          <w:szCs w:val="40"/>
          <w:lang w:val="sk-SK" w:eastAsia="sk-SK"/>
        </w:rPr>
        <w:t>Akcenty literatúry</w:t>
      </w:r>
      <w:r>
        <w:rPr>
          <w:rFonts w:ascii="Calibri" w:hAnsi="Calibri" w:cs="Calibri"/>
          <w:sz w:val="40"/>
          <w:szCs w:val="40"/>
          <w:lang w:val="sk-SK" w:eastAsia="sk-SK"/>
        </w:rPr>
        <w:t xml:space="preserve"> </w:t>
      </w:r>
      <w:r w:rsidRPr="00081C60">
        <w:rPr>
          <w:rFonts w:ascii="Calibri" w:hAnsi="Calibri" w:cs="Calibri"/>
          <w:sz w:val="40"/>
          <w:szCs w:val="40"/>
          <w:lang w:val="sk-SK" w:eastAsia="sk-SK"/>
        </w:rPr>
        <w:t>pre deti a mládež</w:t>
      </w:r>
    </w:p>
    <w:p w:rsidR="00CC349E" w:rsidRPr="00081C60" w:rsidRDefault="00081C60" w:rsidP="00081C60">
      <w:pPr>
        <w:pStyle w:val="1NZEVI"/>
        <w:spacing w:line="360" w:lineRule="auto"/>
        <w:jc w:val="center"/>
        <w:rPr>
          <w:szCs w:val="28"/>
          <w:lang w:val="sk-SK"/>
        </w:rPr>
      </w:pPr>
      <w:r w:rsidRPr="00081C60">
        <w:rPr>
          <w:rFonts w:ascii="Calibri" w:hAnsi="Calibri" w:cs="Calibri"/>
          <w:szCs w:val="28"/>
          <w:lang w:val="sk-SK" w:eastAsia="sk-SK"/>
        </w:rPr>
        <w:t>(trendy, problémy, interpretácie)</w:t>
      </w:r>
    </w:p>
    <w:p w:rsidR="00081C60" w:rsidRDefault="00081C60" w:rsidP="00EE48E6">
      <w:pPr>
        <w:pStyle w:val="1NZEVI"/>
        <w:spacing w:line="360" w:lineRule="auto"/>
        <w:jc w:val="both"/>
        <w:rPr>
          <w:caps w:val="0"/>
          <w:lang w:val="sk-SK"/>
        </w:rPr>
      </w:pPr>
    </w:p>
    <w:p w:rsidR="00EE48E6" w:rsidRPr="00744026" w:rsidRDefault="00EE48E6" w:rsidP="00EE48E6">
      <w:pPr>
        <w:pStyle w:val="1NZEVI"/>
        <w:spacing w:line="360" w:lineRule="auto"/>
        <w:jc w:val="both"/>
        <w:rPr>
          <w:sz w:val="24"/>
          <w:szCs w:val="24"/>
          <w:u w:val="single"/>
          <w:lang w:val="sk-SK"/>
        </w:rPr>
      </w:pPr>
      <w:r w:rsidRPr="00744026">
        <w:rPr>
          <w:caps w:val="0"/>
          <w:sz w:val="24"/>
          <w:szCs w:val="24"/>
          <w:u w:val="single"/>
          <w:lang w:val="sk-SK"/>
        </w:rPr>
        <w:t>Prosíme o</w:t>
      </w:r>
      <w:r w:rsidRPr="00744026">
        <w:rPr>
          <w:sz w:val="24"/>
          <w:szCs w:val="24"/>
          <w:u w:val="single"/>
          <w:lang w:val="sk-SK"/>
        </w:rPr>
        <w:t> </w:t>
      </w:r>
      <w:r w:rsidRPr="00744026">
        <w:rPr>
          <w:caps w:val="0"/>
          <w:sz w:val="24"/>
          <w:szCs w:val="24"/>
          <w:u w:val="single"/>
          <w:lang w:val="sk-SK"/>
        </w:rPr>
        <w:t>dôsledné dodržiavanie pokynov k</w:t>
      </w:r>
      <w:r w:rsidRPr="00744026">
        <w:rPr>
          <w:sz w:val="24"/>
          <w:szCs w:val="24"/>
          <w:u w:val="single"/>
          <w:lang w:val="sk-SK"/>
        </w:rPr>
        <w:t> </w:t>
      </w:r>
      <w:r w:rsidRPr="00744026">
        <w:rPr>
          <w:caps w:val="0"/>
          <w:sz w:val="24"/>
          <w:szCs w:val="24"/>
          <w:u w:val="single"/>
          <w:lang w:val="sk-SK"/>
        </w:rPr>
        <w:t>tvorbe elektronickej podoby príspevkov v</w:t>
      </w:r>
      <w:r w:rsidRPr="00744026">
        <w:rPr>
          <w:sz w:val="24"/>
          <w:szCs w:val="24"/>
          <w:u w:val="single"/>
          <w:lang w:val="sk-SK"/>
        </w:rPr>
        <w:t> </w:t>
      </w:r>
      <w:r w:rsidRPr="00744026">
        <w:rPr>
          <w:caps w:val="0"/>
          <w:sz w:val="24"/>
          <w:szCs w:val="24"/>
          <w:u w:val="single"/>
          <w:lang w:val="sk-SK"/>
        </w:rPr>
        <w:t>uvedenom poradí.</w:t>
      </w:r>
    </w:p>
    <w:p w:rsidR="00EE48E6" w:rsidRDefault="00EE48E6" w:rsidP="00EE48E6">
      <w:pPr>
        <w:pStyle w:val="1NZEVI"/>
        <w:spacing w:line="360" w:lineRule="auto"/>
        <w:jc w:val="both"/>
        <w:rPr>
          <w:lang w:val="sk-SK"/>
        </w:rPr>
      </w:pPr>
    </w:p>
    <w:p w:rsidR="00B11DB4" w:rsidRPr="00C27D14" w:rsidRDefault="00B11DB4" w:rsidP="00EE48E6">
      <w:pPr>
        <w:pStyle w:val="1NZEVI"/>
        <w:spacing w:line="360" w:lineRule="auto"/>
        <w:rPr>
          <w:caps w:val="0"/>
          <w:sz w:val="24"/>
          <w:szCs w:val="24"/>
          <w:lang w:val="sk-SK"/>
        </w:rPr>
      </w:pPr>
      <w:r w:rsidRPr="00C27D14">
        <w:rPr>
          <w:sz w:val="24"/>
          <w:szCs w:val="24"/>
          <w:lang w:val="sk-SK"/>
        </w:rPr>
        <w:t>náz</w:t>
      </w:r>
      <w:r w:rsidR="00297B9B" w:rsidRPr="00C27D14">
        <w:rPr>
          <w:sz w:val="24"/>
          <w:szCs w:val="24"/>
          <w:lang w:val="sk-SK"/>
        </w:rPr>
        <w:t>O</w:t>
      </w:r>
      <w:r w:rsidRPr="00C27D14">
        <w:rPr>
          <w:sz w:val="24"/>
          <w:szCs w:val="24"/>
          <w:lang w:val="sk-SK"/>
        </w:rPr>
        <w:t>v  p</w:t>
      </w:r>
      <w:r w:rsidR="00297B9B" w:rsidRPr="00C27D14">
        <w:rPr>
          <w:sz w:val="24"/>
          <w:szCs w:val="24"/>
          <w:lang w:val="sk-SK"/>
        </w:rPr>
        <w:t>R</w:t>
      </w:r>
      <w:r w:rsidRPr="00C27D14">
        <w:rPr>
          <w:sz w:val="24"/>
          <w:szCs w:val="24"/>
          <w:lang w:val="sk-SK"/>
        </w:rPr>
        <w:t>ísp</w:t>
      </w:r>
      <w:r w:rsidR="00297B9B" w:rsidRPr="00C27D14">
        <w:rPr>
          <w:sz w:val="24"/>
          <w:szCs w:val="24"/>
          <w:lang w:val="sk-SK"/>
        </w:rPr>
        <w:t>E</w:t>
      </w:r>
      <w:r w:rsidRPr="00C27D14">
        <w:rPr>
          <w:sz w:val="24"/>
          <w:szCs w:val="24"/>
          <w:lang w:val="sk-SK"/>
        </w:rPr>
        <w:t xml:space="preserve">vku </w:t>
      </w:r>
      <w:r w:rsidR="00CC349E" w:rsidRPr="00C27D14">
        <w:rPr>
          <w:sz w:val="24"/>
          <w:szCs w:val="24"/>
          <w:lang w:val="sk-SK"/>
        </w:rPr>
        <w:t>(14</w:t>
      </w:r>
      <w:r w:rsidR="00CC349E" w:rsidRPr="00C27D14">
        <w:rPr>
          <w:caps w:val="0"/>
          <w:sz w:val="24"/>
          <w:szCs w:val="24"/>
          <w:lang w:val="sk-SK"/>
        </w:rPr>
        <w:t>b., tučné)</w:t>
      </w:r>
    </w:p>
    <w:p w:rsidR="00EF6979" w:rsidRDefault="00EF6979" w:rsidP="00EE48E6">
      <w:pPr>
        <w:spacing w:line="360" w:lineRule="auto"/>
        <w:rPr>
          <w:b/>
          <w:sz w:val="24"/>
          <w:lang w:val="sk-SK"/>
        </w:rPr>
      </w:pPr>
    </w:p>
    <w:p w:rsidR="00B11DB4" w:rsidRPr="00EE48E6" w:rsidRDefault="00996FF2" w:rsidP="00EE48E6">
      <w:pPr>
        <w:spacing w:line="360" w:lineRule="auto"/>
        <w:rPr>
          <w:b/>
          <w:sz w:val="24"/>
          <w:lang w:val="sk-SK"/>
        </w:rPr>
      </w:pPr>
      <w:r w:rsidRPr="00EE48E6">
        <w:rPr>
          <w:b/>
          <w:sz w:val="24"/>
          <w:lang w:val="sk-SK"/>
        </w:rPr>
        <w:t>Názov príspevku v anglickom jazyku</w:t>
      </w:r>
    </w:p>
    <w:p w:rsidR="00EF6979" w:rsidRDefault="00EF6979" w:rsidP="00EE48E6">
      <w:pPr>
        <w:pStyle w:val="Nadpis1"/>
        <w:spacing w:line="360" w:lineRule="auto"/>
        <w:rPr>
          <w:b w:val="0"/>
          <w:lang w:val="sk-SK"/>
        </w:rPr>
      </w:pPr>
    </w:p>
    <w:p w:rsidR="00B11DB4" w:rsidRPr="00BE0DA1" w:rsidRDefault="00297B9B" w:rsidP="00EE48E6">
      <w:pPr>
        <w:pStyle w:val="Nadpis1"/>
        <w:spacing w:line="360" w:lineRule="auto"/>
        <w:rPr>
          <w:b w:val="0"/>
          <w:lang w:val="sk-SK"/>
        </w:rPr>
      </w:pPr>
      <w:r w:rsidRPr="00BE0DA1">
        <w:rPr>
          <w:b w:val="0"/>
          <w:lang w:val="sk-SK"/>
        </w:rPr>
        <w:t>Meno</w:t>
      </w:r>
      <w:r w:rsidR="00B11DB4" w:rsidRPr="00BE0DA1">
        <w:rPr>
          <w:b w:val="0"/>
          <w:lang w:val="sk-SK"/>
        </w:rPr>
        <w:t xml:space="preserve"> </w:t>
      </w:r>
      <w:r w:rsidR="00B11DB4" w:rsidRPr="00BE0DA1">
        <w:rPr>
          <w:b w:val="0"/>
          <w:caps/>
          <w:lang w:val="sk-SK"/>
        </w:rPr>
        <w:t>p</w:t>
      </w:r>
      <w:r w:rsidRPr="00BE0DA1">
        <w:rPr>
          <w:b w:val="0"/>
          <w:caps/>
          <w:lang w:val="sk-SK"/>
        </w:rPr>
        <w:t>riezvisko</w:t>
      </w:r>
      <w:r w:rsidR="00B11DB4" w:rsidRPr="00BE0DA1">
        <w:rPr>
          <w:b w:val="0"/>
          <w:caps/>
          <w:lang w:val="sk-SK"/>
        </w:rPr>
        <w:t xml:space="preserve"> </w:t>
      </w:r>
    </w:p>
    <w:p w:rsidR="00746A17" w:rsidRDefault="00746A17" w:rsidP="00EF0D68">
      <w:pPr>
        <w:pStyle w:val="3Tuntext"/>
        <w:tabs>
          <w:tab w:val="clear" w:pos="709"/>
        </w:tabs>
        <w:spacing w:line="360" w:lineRule="auto"/>
        <w:ind w:firstLine="0"/>
        <w:rPr>
          <w:lang w:val="sk-SK"/>
        </w:rPr>
      </w:pPr>
    </w:p>
    <w:p w:rsidR="00B11DB4" w:rsidRPr="00BE0DA1" w:rsidRDefault="004E3212" w:rsidP="00EF0D68">
      <w:pPr>
        <w:pStyle w:val="3Tuntext"/>
        <w:tabs>
          <w:tab w:val="clear" w:pos="709"/>
        </w:tabs>
        <w:spacing w:line="360" w:lineRule="auto"/>
        <w:ind w:firstLine="0"/>
        <w:rPr>
          <w:lang w:val="sk-SK"/>
        </w:rPr>
      </w:pPr>
      <w:r>
        <w:rPr>
          <w:lang w:val="sk-SK"/>
        </w:rPr>
        <w:t>Príspevok musí obsahovať a</w:t>
      </w:r>
      <w:r w:rsidR="00B11DB4" w:rsidRPr="00BE0DA1">
        <w:rPr>
          <w:lang w:val="sk-SK"/>
        </w:rPr>
        <w:t xml:space="preserve">bstrakt </w:t>
      </w:r>
      <w:r>
        <w:rPr>
          <w:lang w:val="sk-SK"/>
        </w:rPr>
        <w:t>(700 – 800 slov) a kľúčové slová (min. 5 slov)</w:t>
      </w:r>
      <w:r w:rsidRPr="004E3212">
        <w:t xml:space="preserve"> </w:t>
      </w:r>
      <w:r w:rsidRPr="004E3212">
        <w:rPr>
          <w:lang w:val="sk-SK"/>
        </w:rPr>
        <w:t>v slovenskom a anglickom jazyku</w:t>
      </w:r>
      <w:r>
        <w:rPr>
          <w:lang w:val="sk-SK"/>
        </w:rPr>
        <w:t>. Uvedené atribúty uviesť pred samotným textom príspevku.</w:t>
      </w:r>
    </w:p>
    <w:p w:rsidR="009958AF" w:rsidRDefault="005B76B6" w:rsidP="00EE48E6">
      <w:pPr>
        <w:pStyle w:val="4Zkladntext"/>
        <w:spacing w:line="360" w:lineRule="auto"/>
        <w:ind w:firstLine="0"/>
        <w:rPr>
          <w:lang w:val="sk-SK"/>
        </w:rPr>
      </w:pPr>
      <w:r>
        <w:rPr>
          <w:lang w:val="sk-SK"/>
        </w:rPr>
        <w:t>Texty</w:t>
      </w:r>
      <w:r w:rsidR="00B11DB4" w:rsidRPr="00BE0DA1">
        <w:rPr>
          <w:lang w:val="sk-SK"/>
        </w:rPr>
        <w:t xml:space="preserve"> je možné p</w:t>
      </w:r>
      <w:r w:rsidR="008B1E0A" w:rsidRPr="00BE0DA1">
        <w:rPr>
          <w:lang w:val="sk-SK"/>
        </w:rPr>
        <w:t>ísať</w:t>
      </w:r>
      <w:r w:rsidR="00B11DB4" w:rsidRPr="00BE0DA1">
        <w:rPr>
          <w:lang w:val="sk-SK"/>
        </w:rPr>
        <w:t xml:space="preserve"> v</w:t>
      </w:r>
      <w:r w:rsidR="00EE48E6">
        <w:rPr>
          <w:lang w:val="sk-SK"/>
        </w:rPr>
        <w:t> slovenskom a</w:t>
      </w:r>
      <w:r w:rsidR="008B1E0A" w:rsidRPr="00BE0DA1">
        <w:rPr>
          <w:lang w:val="sk-SK"/>
        </w:rPr>
        <w:t xml:space="preserve"> českom</w:t>
      </w:r>
      <w:r w:rsidR="00CC349E" w:rsidRPr="00BE0DA1">
        <w:rPr>
          <w:lang w:val="sk-SK"/>
        </w:rPr>
        <w:t xml:space="preserve"> </w:t>
      </w:r>
      <w:r w:rsidR="008B1E0A" w:rsidRPr="00BE0DA1">
        <w:rPr>
          <w:lang w:val="sk-SK"/>
        </w:rPr>
        <w:t>jazyku.</w:t>
      </w:r>
      <w:r w:rsidR="00B11DB4" w:rsidRPr="00BE0DA1">
        <w:rPr>
          <w:lang w:val="sk-SK"/>
        </w:rPr>
        <w:t xml:space="preserve"> </w:t>
      </w:r>
      <w:r w:rsidR="008B1E0A" w:rsidRPr="00BE0DA1">
        <w:rPr>
          <w:lang w:val="sk-SK"/>
        </w:rPr>
        <w:t>Odporúčaný</w:t>
      </w:r>
      <w:r w:rsidR="00B11DB4" w:rsidRPr="00BE0DA1">
        <w:rPr>
          <w:lang w:val="sk-SK"/>
        </w:rPr>
        <w:t xml:space="preserve"> rozsah </w:t>
      </w:r>
      <w:r>
        <w:rPr>
          <w:lang w:val="sk-SK"/>
        </w:rPr>
        <w:t>textu</w:t>
      </w:r>
      <w:r w:rsidR="00B11DB4" w:rsidRPr="00BE0DA1">
        <w:rPr>
          <w:lang w:val="sk-SK"/>
        </w:rPr>
        <w:t xml:space="preserve"> je</w:t>
      </w:r>
      <w:r w:rsidR="00ED6FF3" w:rsidRPr="00BE0DA1">
        <w:rPr>
          <w:lang w:val="sk-SK"/>
        </w:rPr>
        <w:t xml:space="preserve"> </w:t>
      </w:r>
      <w:r w:rsidR="001A03C7" w:rsidRPr="001A03C7">
        <w:rPr>
          <w:i/>
          <w:lang w:val="sk-SK"/>
        </w:rPr>
        <w:t xml:space="preserve">minimálne </w:t>
      </w:r>
      <w:r w:rsidR="00854735">
        <w:rPr>
          <w:i/>
          <w:lang w:val="sk-SK"/>
        </w:rPr>
        <w:t>1</w:t>
      </w:r>
      <w:r w:rsidR="00EE48E6">
        <w:rPr>
          <w:i/>
          <w:lang w:val="sk-SK"/>
        </w:rPr>
        <w:t>0</w:t>
      </w:r>
      <w:r w:rsidR="001A03C7">
        <w:rPr>
          <w:lang w:val="sk-SK"/>
        </w:rPr>
        <w:t xml:space="preserve"> a </w:t>
      </w:r>
      <w:r w:rsidR="00B11DB4" w:rsidRPr="009958AF">
        <w:rPr>
          <w:i/>
          <w:lang w:val="sk-SK"/>
        </w:rPr>
        <w:t>maximáln</w:t>
      </w:r>
      <w:r w:rsidR="008B1E0A" w:rsidRPr="009958AF">
        <w:rPr>
          <w:i/>
          <w:lang w:val="sk-SK"/>
        </w:rPr>
        <w:t>e</w:t>
      </w:r>
      <w:r w:rsidR="00B11DB4" w:rsidRPr="009958AF">
        <w:rPr>
          <w:i/>
          <w:lang w:val="sk-SK"/>
        </w:rPr>
        <w:t xml:space="preserve"> </w:t>
      </w:r>
      <w:r w:rsidR="00854735">
        <w:rPr>
          <w:i/>
          <w:lang w:val="sk-SK"/>
        </w:rPr>
        <w:t>20</w:t>
      </w:r>
      <w:r w:rsidR="00B11DB4" w:rsidRPr="009958AF">
        <w:rPr>
          <w:i/>
          <w:lang w:val="sk-SK"/>
        </w:rPr>
        <w:t xml:space="preserve"> </w:t>
      </w:r>
      <w:r w:rsidR="001A03C7">
        <w:rPr>
          <w:i/>
          <w:lang w:val="sk-SK"/>
        </w:rPr>
        <w:t xml:space="preserve">normovaných </w:t>
      </w:r>
      <w:r w:rsidR="00B11DB4" w:rsidRPr="009958AF">
        <w:rPr>
          <w:i/>
          <w:lang w:val="sk-SK"/>
        </w:rPr>
        <w:t>str</w:t>
      </w:r>
      <w:r w:rsidR="008B1E0A" w:rsidRPr="009958AF">
        <w:rPr>
          <w:i/>
          <w:lang w:val="sk-SK"/>
        </w:rPr>
        <w:t>á</w:t>
      </w:r>
      <w:r w:rsidR="00B11DB4" w:rsidRPr="009958AF">
        <w:rPr>
          <w:i/>
          <w:lang w:val="sk-SK"/>
        </w:rPr>
        <w:t>n textu</w:t>
      </w:r>
      <w:r w:rsidR="00B11DB4" w:rsidRPr="00BE0DA1">
        <w:rPr>
          <w:lang w:val="sk-SK"/>
        </w:rPr>
        <w:t xml:space="preserve"> </w:t>
      </w:r>
      <w:r w:rsidR="00EE48E6">
        <w:rPr>
          <w:lang w:val="sk-SK"/>
        </w:rPr>
        <w:t xml:space="preserve">(t. j. 1800 znakov/strana), </w:t>
      </w:r>
      <w:r w:rsidR="00B11DB4" w:rsidRPr="00BE0DA1">
        <w:rPr>
          <w:lang w:val="sk-SK"/>
        </w:rPr>
        <w:t>typ písma Time</w:t>
      </w:r>
      <w:r w:rsidR="008B1E0A" w:rsidRPr="00BE0DA1">
        <w:rPr>
          <w:lang w:val="sk-SK"/>
        </w:rPr>
        <w:t>s New Roman, veľ</w:t>
      </w:r>
      <w:r w:rsidR="00B11DB4" w:rsidRPr="00BE0DA1">
        <w:rPr>
          <w:lang w:val="sk-SK"/>
        </w:rPr>
        <w:t>kos</w:t>
      </w:r>
      <w:r w:rsidR="008B1E0A" w:rsidRPr="00BE0DA1">
        <w:rPr>
          <w:lang w:val="sk-SK"/>
        </w:rPr>
        <w:t>ť</w:t>
      </w:r>
      <w:r w:rsidR="00B11DB4" w:rsidRPr="00BE0DA1">
        <w:rPr>
          <w:lang w:val="sk-SK"/>
        </w:rPr>
        <w:t xml:space="preserve"> písma 12 b.</w:t>
      </w:r>
      <w:r w:rsidR="007E6F6F" w:rsidRPr="00BE0DA1">
        <w:rPr>
          <w:lang w:val="sk-SK"/>
        </w:rPr>
        <w:t xml:space="preserve"> </w:t>
      </w:r>
      <w:r w:rsidR="00B11DB4" w:rsidRPr="00BE0DA1">
        <w:rPr>
          <w:lang w:val="sk-SK"/>
        </w:rPr>
        <w:t xml:space="preserve">(text), </w:t>
      </w:r>
      <w:r w:rsidR="008B1E0A" w:rsidRPr="00BE0DA1">
        <w:rPr>
          <w:lang w:val="sk-SK"/>
        </w:rPr>
        <w:t>ria</w:t>
      </w:r>
      <w:r w:rsidR="00B11DB4" w:rsidRPr="00BE0DA1">
        <w:rPr>
          <w:lang w:val="sk-SK"/>
        </w:rPr>
        <w:t>dkov</w:t>
      </w:r>
      <w:r w:rsidR="008B1E0A" w:rsidRPr="00BE0DA1">
        <w:rPr>
          <w:lang w:val="sk-SK"/>
        </w:rPr>
        <w:t>anie</w:t>
      </w:r>
      <w:r w:rsidR="00B11DB4" w:rsidRPr="00BE0DA1">
        <w:rPr>
          <w:lang w:val="sk-SK"/>
        </w:rPr>
        <w:t xml:space="preserve"> </w:t>
      </w:r>
      <w:r w:rsidR="00EF0D68">
        <w:rPr>
          <w:lang w:val="sk-SK"/>
        </w:rPr>
        <w:t>1,5</w:t>
      </w:r>
      <w:r w:rsidR="00081C60">
        <w:rPr>
          <w:lang w:val="sk-SK"/>
        </w:rPr>
        <w:t>,</w:t>
      </w:r>
      <w:r w:rsidR="00B11DB4" w:rsidRPr="00BE0DA1">
        <w:rPr>
          <w:lang w:val="sk-SK"/>
        </w:rPr>
        <w:t xml:space="preserve"> </w:t>
      </w:r>
      <w:r w:rsidR="00EE48E6">
        <w:rPr>
          <w:lang w:val="sk-SK"/>
        </w:rPr>
        <w:t>strany nečíslovať, pri citovaní využívať k</w:t>
      </w:r>
      <w:r w:rsidR="009958AF">
        <w:rPr>
          <w:lang w:val="sk-SK"/>
        </w:rPr>
        <w:t>urzívu</w:t>
      </w:r>
      <w:r w:rsidR="00EE48E6">
        <w:rPr>
          <w:lang w:val="sk-SK"/>
        </w:rPr>
        <w:t xml:space="preserve"> a úvodzovky</w:t>
      </w:r>
      <w:r w:rsidR="009958AF">
        <w:rPr>
          <w:lang w:val="sk-SK"/>
        </w:rPr>
        <w:t>.</w:t>
      </w:r>
    </w:p>
    <w:p w:rsidR="00746A17" w:rsidRDefault="00746A17" w:rsidP="00EF6979">
      <w:pPr>
        <w:pStyle w:val="Zkladntext"/>
        <w:spacing w:line="360" w:lineRule="auto"/>
        <w:rPr>
          <w:lang w:val="sk-SK"/>
        </w:rPr>
      </w:pPr>
    </w:p>
    <w:p w:rsidR="00CF3974" w:rsidRPr="00EF6979" w:rsidRDefault="00EE48E6" w:rsidP="00EF0D68">
      <w:pPr>
        <w:pStyle w:val="Zkladntext"/>
        <w:spacing w:line="360" w:lineRule="auto"/>
        <w:ind w:firstLine="709"/>
        <w:rPr>
          <w:b/>
          <w:lang w:val="sk-SK"/>
        </w:rPr>
      </w:pPr>
      <w:r w:rsidRPr="00EF6979">
        <w:rPr>
          <w:b/>
          <w:lang w:val="sk-SK"/>
        </w:rPr>
        <w:t>Citovanie v texte uvádzať nasledovne</w:t>
      </w:r>
      <w:r w:rsidR="00803107" w:rsidRPr="00EF6979">
        <w:rPr>
          <w:b/>
          <w:lang w:val="sk-SK"/>
        </w:rPr>
        <w:t>:</w:t>
      </w:r>
    </w:p>
    <w:p w:rsidR="00491B0D" w:rsidRPr="008F7741" w:rsidRDefault="008F7741" w:rsidP="008F7741">
      <w:pPr>
        <w:pStyle w:val="Zkladntext"/>
        <w:numPr>
          <w:ilvl w:val="0"/>
          <w:numId w:val="11"/>
        </w:numPr>
        <w:spacing w:line="360" w:lineRule="auto"/>
        <w:rPr>
          <w:lang w:val="sk-SK"/>
        </w:rPr>
      </w:pPr>
      <w:r>
        <w:rPr>
          <w:lang w:val="sk-SK"/>
        </w:rPr>
        <w:t>odkaz</w:t>
      </w:r>
      <w:r w:rsidR="00EE48E6" w:rsidRPr="00EE48E6">
        <w:rPr>
          <w:lang w:val="sk-SK"/>
        </w:rPr>
        <w:t xml:space="preserve"> priamo na konkr</w:t>
      </w:r>
      <w:r>
        <w:rPr>
          <w:lang w:val="sk-SK"/>
        </w:rPr>
        <w:t xml:space="preserve">étnu stranu (strany) publikácie: </w:t>
      </w:r>
      <w:r w:rsidR="00081C60">
        <w:rPr>
          <w:lang w:val="sk-SK"/>
        </w:rPr>
        <w:t>(Liba 1999</w:t>
      </w:r>
      <w:r>
        <w:rPr>
          <w:lang w:val="sk-SK"/>
        </w:rPr>
        <w:t xml:space="preserve">, s. 55 – 60) </w:t>
      </w:r>
      <w:r w:rsidR="00491B0D" w:rsidRPr="008F7741">
        <w:rPr>
          <w:lang w:val="sk-SK"/>
        </w:rPr>
        <w:t xml:space="preserve"> </w:t>
      </w:r>
    </w:p>
    <w:p w:rsidR="00A771FC" w:rsidRPr="00A71242" w:rsidRDefault="008F7741" w:rsidP="008F7741">
      <w:pPr>
        <w:pStyle w:val="Zkladntext"/>
        <w:numPr>
          <w:ilvl w:val="0"/>
          <w:numId w:val="11"/>
        </w:numPr>
        <w:spacing w:line="360" w:lineRule="auto"/>
        <w:rPr>
          <w:lang w:val="sk-SK"/>
        </w:rPr>
      </w:pPr>
      <w:r>
        <w:rPr>
          <w:lang w:val="sk-SK"/>
        </w:rPr>
        <w:t>odkaz na publikác</w:t>
      </w:r>
      <w:r w:rsidR="00081C60">
        <w:rPr>
          <w:lang w:val="sk-SK"/>
        </w:rPr>
        <w:t>iu viacerých autorov: (Tučná</w:t>
      </w:r>
      <w:r>
        <w:rPr>
          <w:lang w:val="sk-SK"/>
        </w:rPr>
        <w:t xml:space="preserve">, </w:t>
      </w:r>
      <w:r w:rsidR="00081C60">
        <w:rPr>
          <w:lang w:val="sk-SK"/>
        </w:rPr>
        <w:t>Nemcová 2004</w:t>
      </w:r>
      <w:r w:rsidR="00876B9A">
        <w:rPr>
          <w:lang w:val="sk-SK"/>
        </w:rPr>
        <w:t xml:space="preserve">) </w:t>
      </w:r>
    </w:p>
    <w:p w:rsidR="00702F6C" w:rsidRPr="00A71242" w:rsidRDefault="008F7741" w:rsidP="008F7741">
      <w:pPr>
        <w:pStyle w:val="Zkladntext"/>
        <w:numPr>
          <w:ilvl w:val="0"/>
          <w:numId w:val="11"/>
        </w:numPr>
        <w:spacing w:line="360" w:lineRule="auto"/>
        <w:rPr>
          <w:szCs w:val="24"/>
          <w:lang w:val="sk-SK"/>
        </w:rPr>
      </w:pPr>
      <w:r>
        <w:rPr>
          <w:lang w:val="sk-SK"/>
        </w:rPr>
        <w:t xml:space="preserve">odkaz na jednom mieste </w:t>
      </w:r>
      <w:r w:rsidRPr="008F7741">
        <w:rPr>
          <w:lang w:val="sk-SK"/>
        </w:rPr>
        <w:t>na viacero publikácií</w:t>
      </w:r>
      <w:r>
        <w:rPr>
          <w:lang w:val="sk-SK"/>
        </w:rPr>
        <w:t>:</w:t>
      </w:r>
      <w:r w:rsidRPr="008F7741">
        <w:rPr>
          <w:lang w:val="sk-SK"/>
        </w:rPr>
        <w:t xml:space="preserve"> </w:t>
      </w:r>
      <w:r w:rsidR="00702F6C" w:rsidRPr="00491B0D">
        <w:rPr>
          <w:lang w:val="sk-SK"/>
        </w:rPr>
        <w:t>(</w:t>
      </w:r>
      <w:r w:rsidR="00081C60">
        <w:rPr>
          <w:szCs w:val="24"/>
          <w:lang w:val="sk-SK"/>
        </w:rPr>
        <w:t>Tučná 1993</w:t>
      </w:r>
      <w:r w:rsidR="00CD4844">
        <w:rPr>
          <w:szCs w:val="24"/>
          <w:lang w:val="sk-SK"/>
        </w:rPr>
        <w:t>; Žilka 2015</w:t>
      </w:r>
      <w:r>
        <w:rPr>
          <w:szCs w:val="24"/>
          <w:lang w:val="sk-SK"/>
        </w:rPr>
        <w:t>; Stanislavová</w:t>
      </w:r>
      <w:r w:rsidR="00081C60">
        <w:rPr>
          <w:szCs w:val="24"/>
          <w:lang w:val="sk-SK"/>
        </w:rPr>
        <w:t xml:space="preserve"> 2009</w:t>
      </w:r>
      <w:r>
        <w:rPr>
          <w:szCs w:val="24"/>
          <w:lang w:val="sk-SK"/>
        </w:rPr>
        <w:t>)</w:t>
      </w:r>
    </w:p>
    <w:p w:rsidR="00A2033E" w:rsidRPr="008F7741" w:rsidRDefault="008F7741" w:rsidP="002B640E">
      <w:pPr>
        <w:pStyle w:val="Zkladntext"/>
        <w:numPr>
          <w:ilvl w:val="0"/>
          <w:numId w:val="11"/>
        </w:numPr>
        <w:spacing w:line="360" w:lineRule="auto"/>
        <w:rPr>
          <w:lang w:val="sk-SK"/>
        </w:rPr>
      </w:pPr>
      <w:r w:rsidRPr="008F7741">
        <w:rPr>
          <w:szCs w:val="24"/>
          <w:lang w:val="sk-SK"/>
        </w:rPr>
        <w:t xml:space="preserve">odkaz na kolektívnu publikáciu: </w:t>
      </w:r>
      <w:r>
        <w:rPr>
          <w:szCs w:val="24"/>
          <w:lang w:val="sk-SK"/>
        </w:rPr>
        <w:t>(Nemcová a kol. 1998</w:t>
      </w:r>
      <w:r w:rsidR="00F6523B" w:rsidRPr="008F7741">
        <w:rPr>
          <w:szCs w:val="24"/>
          <w:lang w:val="sk-SK"/>
        </w:rPr>
        <w:t>)</w:t>
      </w:r>
      <w:r w:rsidR="00491B0D" w:rsidRPr="008F7741">
        <w:rPr>
          <w:szCs w:val="24"/>
          <w:lang w:val="sk-SK"/>
        </w:rPr>
        <w:t xml:space="preserve"> </w:t>
      </w:r>
    </w:p>
    <w:p w:rsidR="00EB6D38" w:rsidRDefault="00EB6D38" w:rsidP="00EF0D68">
      <w:pPr>
        <w:pStyle w:val="Zkladntext"/>
        <w:spacing w:line="360" w:lineRule="auto"/>
        <w:rPr>
          <w:lang w:val="sk-SK"/>
        </w:rPr>
      </w:pPr>
    </w:p>
    <w:p w:rsidR="00A82CB6" w:rsidRDefault="00A82CB6" w:rsidP="00EF0D68">
      <w:pPr>
        <w:pStyle w:val="Zkladntext"/>
        <w:spacing w:line="360" w:lineRule="auto"/>
        <w:rPr>
          <w:lang w:val="sk-SK"/>
        </w:rPr>
      </w:pPr>
      <w:r w:rsidRPr="00BE0DA1">
        <w:rPr>
          <w:lang w:val="sk-SK"/>
        </w:rPr>
        <w:t>V prípade, že použijete odkazy na webové stránky</w:t>
      </w:r>
      <w:r w:rsidR="007E6F6F" w:rsidRPr="00BE0DA1">
        <w:rPr>
          <w:lang w:val="sk-SK"/>
        </w:rPr>
        <w:t>,</w:t>
      </w:r>
      <w:r w:rsidRPr="00BE0DA1">
        <w:rPr>
          <w:lang w:val="sk-SK"/>
        </w:rPr>
        <w:t xml:space="preserve"> </w:t>
      </w:r>
      <w:r w:rsidR="00497FC0">
        <w:rPr>
          <w:lang w:val="sk-SK"/>
        </w:rPr>
        <w:t xml:space="preserve">prosíme </w:t>
      </w:r>
      <w:r w:rsidR="00EF6979">
        <w:rPr>
          <w:lang w:val="sk-SK"/>
        </w:rPr>
        <w:t>over</w:t>
      </w:r>
      <w:r w:rsidR="00497FC0">
        <w:rPr>
          <w:lang w:val="sk-SK"/>
        </w:rPr>
        <w:t>iť</w:t>
      </w:r>
      <w:r w:rsidRPr="00BE0DA1">
        <w:rPr>
          <w:lang w:val="sk-SK"/>
        </w:rPr>
        <w:t xml:space="preserve"> ich aktívnosť.</w:t>
      </w:r>
    </w:p>
    <w:p w:rsidR="00CB615F" w:rsidRPr="00BE0DA1" w:rsidRDefault="00CB615F" w:rsidP="00EF0D68">
      <w:pPr>
        <w:pStyle w:val="Zkladntext"/>
        <w:spacing w:line="360" w:lineRule="auto"/>
        <w:rPr>
          <w:lang w:val="sk-SK"/>
        </w:rPr>
      </w:pPr>
    </w:p>
    <w:p w:rsidR="00746A17" w:rsidRDefault="00746A17" w:rsidP="00EF0D68">
      <w:pPr>
        <w:spacing w:after="120" w:line="360" w:lineRule="auto"/>
        <w:rPr>
          <w:b/>
          <w:sz w:val="24"/>
          <w:szCs w:val="24"/>
          <w:lang w:val="sk-SK"/>
        </w:rPr>
      </w:pPr>
    </w:p>
    <w:p w:rsidR="00CD4844" w:rsidRDefault="00CD4844" w:rsidP="001462B7">
      <w:pPr>
        <w:spacing w:after="120" w:line="360" w:lineRule="auto"/>
        <w:rPr>
          <w:b/>
          <w:sz w:val="24"/>
          <w:szCs w:val="24"/>
          <w:lang w:val="sk-SK"/>
        </w:rPr>
      </w:pPr>
    </w:p>
    <w:p w:rsidR="007E6F6F" w:rsidRPr="00FC34DA" w:rsidRDefault="007E6F6F" w:rsidP="001462B7">
      <w:pPr>
        <w:spacing w:after="120" w:line="360" w:lineRule="auto"/>
        <w:rPr>
          <w:b/>
          <w:sz w:val="24"/>
          <w:szCs w:val="24"/>
          <w:lang w:val="sk-SK"/>
        </w:rPr>
      </w:pPr>
      <w:r w:rsidRPr="00FC34DA">
        <w:rPr>
          <w:b/>
          <w:sz w:val="24"/>
          <w:szCs w:val="24"/>
          <w:lang w:val="sk-SK"/>
        </w:rPr>
        <w:lastRenderedPageBreak/>
        <w:t>Ukážky bibliografických odkazov:</w:t>
      </w:r>
    </w:p>
    <w:p w:rsidR="00EF6979" w:rsidRDefault="00EF6979" w:rsidP="001462B7">
      <w:pPr>
        <w:spacing w:after="120" w:line="360" w:lineRule="auto"/>
        <w:rPr>
          <w:b/>
          <w:sz w:val="24"/>
          <w:szCs w:val="24"/>
          <w:lang w:val="sk-SK"/>
        </w:rPr>
      </w:pPr>
    </w:p>
    <w:p w:rsidR="007E6F6F" w:rsidRDefault="00EF6979" w:rsidP="001462B7">
      <w:pPr>
        <w:spacing w:after="120"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</w:t>
      </w:r>
      <w:r w:rsidRPr="00FC34DA">
        <w:rPr>
          <w:b/>
          <w:sz w:val="24"/>
          <w:szCs w:val="24"/>
          <w:lang w:val="sk-SK"/>
        </w:rPr>
        <w:t>nižné publikácie</w:t>
      </w:r>
    </w:p>
    <w:p w:rsidR="00B4468B" w:rsidRDefault="00EB6D38" w:rsidP="00B4468B">
      <w:pPr>
        <w:pStyle w:val="Textpoznmkypodiaro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OBERT</w:t>
      </w:r>
      <w:r w:rsidR="00B4468B" w:rsidRPr="00254854">
        <w:rPr>
          <w:rFonts w:ascii="Times New Roman" w:hAnsi="Times New Roman" w:cs="Times New Roman"/>
          <w:sz w:val="24"/>
          <w:szCs w:val="24"/>
        </w:rPr>
        <w:t>, Viliam. Komunikatívnosť v čitateľskej recepcii a interpretácii. Nitra: Univerzita Konštantína Filozofa</w:t>
      </w:r>
      <w:r>
        <w:rPr>
          <w:rFonts w:ascii="Times New Roman" w:hAnsi="Times New Roman" w:cs="Times New Roman"/>
          <w:sz w:val="24"/>
          <w:szCs w:val="24"/>
        </w:rPr>
        <w:t xml:space="preserve"> 1998,</w:t>
      </w:r>
      <w:r w:rsidR="00B4468B" w:rsidRPr="0025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76</w:t>
      </w:r>
      <w:r w:rsidR="00B4468B" w:rsidRPr="00254854">
        <w:rPr>
          <w:rFonts w:ascii="Times New Roman" w:hAnsi="Times New Roman" w:cs="Times New Roman"/>
          <w:sz w:val="24"/>
          <w:szCs w:val="24"/>
        </w:rPr>
        <w:t>. ISBN 80-8050-158-0.</w:t>
      </w:r>
    </w:p>
    <w:p w:rsidR="00B4468B" w:rsidRPr="00A160B2" w:rsidRDefault="00EB6D38" w:rsidP="00B4468B">
      <w:pPr>
        <w:spacing w:line="360" w:lineRule="auto"/>
        <w:rPr>
          <w:sz w:val="24"/>
          <w:szCs w:val="24"/>
        </w:rPr>
      </w:pPr>
      <w:r w:rsidRPr="00254854">
        <w:rPr>
          <w:bCs/>
          <w:sz w:val="24"/>
          <w:szCs w:val="24"/>
        </w:rPr>
        <w:t>ŽILKA,</w:t>
      </w:r>
      <w:r>
        <w:rPr>
          <w:bCs/>
          <w:sz w:val="24"/>
          <w:szCs w:val="24"/>
        </w:rPr>
        <w:t xml:space="preserve"> Tibor: </w:t>
      </w:r>
      <w:r w:rsidR="00B4468B" w:rsidRPr="00254854">
        <w:rPr>
          <w:bCs/>
          <w:i/>
          <w:sz w:val="24"/>
          <w:szCs w:val="24"/>
        </w:rPr>
        <w:t>Vademecum poetiky</w:t>
      </w:r>
      <w:r w:rsidR="00B4468B" w:rsidRPr="00254854">
        <w:rPr>
          <w:bCs/>
          <w:sz w:val="24"/>
          <w:szCs w:val="24"/>
        </w:rPr>
        <w:t>.</w:t>
      </w:r>
      <w:r w:rsidR="00B4468B" w:rsidRPr="00254854">
        <w:rPr>
          <w:rFonts w:eastAsia="Arial Unicode MS"/>
          <w:sz w:val="24"/>
          <w:szCs w:val="24"/>
        </w:rPr>
        <w:t xml:space="preserve"> Nitra: UKF Filozofická fakulta, Ústav literárnej a umeleckej komunikácie</w:t>
      </w:r>
      <w:r>
        <w:rPr>
          <w:rFonts w:eastAsia="Arial Unicode MS"/>
          <w:sz w:val="24"/>
          <w:szCs w:val="24"/>
        </w:rPr>
        <w:t xml:space="preserve"> 2006,</w:t>
      </w:r>
      <w:r w:rsidR="00B4468B" w:rsidRPr="00254854">
        <w:rPr>
          <w:rFonts w:eastAsia="Arial Unicode MS"/>
          <w:sz w:val="24"/>
          <w:szCs w:val="24"/>
        </w:rPr>
        <w:t xml:space="preserve"> 437 s. ISBN 80-8050-965-4</w:t>
      </w:r>
    </w:p>
    <w:p w:rsidR="003F06B3" w:rsidRDefault="003F06B3" w:rsidP="00A71242">
      <w:pPr>
        <w:spacing w:afterLines="120" w:after="288"/>
        <w:jc w:val="both"/>
        <w:rPr>
          <w:color w:val="222222"/>
          <w:shd w:val="clear" w:color="auto" w:fill="FFFFFF"/>
        </w:rPr>
      </w:pPr>
    </w:p>
    <w:p w:rsidR="007E6F6F" w:rsidRDefault="00EF6979" w:rsidP="001462B7">
      <w:pPr>
        <w:spacing w:after="120" w:line="360" w:lineRule="auto"/>
        <w:rPr>
          <w:b/>
          <w:sz w:val="24"/>
          <w:szCs w:val="24"/>
          <w:lang w:val="sk-SK"/>
        </w:rPr>
      </w:pPr>
      <w:r w:rsidRPr="00EF6979">
        <w:rPr>
          <w:b/>
          <w:sz w:val="24"/>
          <w:szCs w:val="24"/>
          <w:lang w:val="sk-SK"/>
        </w:rPr>
        <w:t>článok (kapitola) v knižnej publikácii</w:t>
      </w:r>
    </w:p>
    <w:p w:rsidR="00C64F23" w:rsidRPr="00C64F23" w:rsidRDefault="00C64F23" w:rsidP="001462B7">
      <w:pPr>
        <w:spacing w:after="120" w:line="360" w:lineRule="auto"/>
        <w:rPr>
          <w:bCs/>
          <w:sz w:val="24"/>
          <w:szCs w:val="24"/>
          <w:lang w:val="sk-SK"/>
        </w:rPr>
      </w:pPr>
      <w:r w:rsidRPr="00C64F23">
        <w:rPr>
          <w:bCs/>
          <w:sz w:val="24"/>
          <w:szCs w:val="24"/>
          <w:lang w:val="sk-SK"/>
        </w:rPr>
        <w:t xml:space="preserve">TUČNÁ, Eva: </w:t>
      </w:r>
      <w:r w:rsidRPr="00C64F23">
        <w:rPr>
          <w:bCs/>
          <w:i/>
          <w:iCs/>
          <w:sz w:val="24"/>
          <w:szCs w:val="24"/>
          <w:lang w:val="sk-SK"/>
        </w:rPr>
        <w:t>Na margo jednej sondy (alebo O vstupnej hodnote do priestoru literatúry pre deti)</w:t>
      </w:r>
      <w:r w:rsidRPr="00C64F23">
        <w:rPr>
          <w:bCs/>
          <w:sz w:val="24"/>
          <w:szCs w:val="24"/>
          <w:lang w:val="sk-SK"/>
        </w:rPr>
        <w:t>. In: Interpretačné a recepčné sondy do detskej literatúry 3. Nitra: Univerzita Konštantína Filozofa 2007, s.</w:t>
      </w:r>
      <w:r>
        <w:rPr>
          <w:bCs/>
          <w:sz w:val="24"/>
          <w:szCs w:val="24"/>
          <w:lang w:val="sk-SK"/>
        </w:rPr>
        <w:t xml:space="preserve"> </w:t>
      </w:r>
      <w:r w:rsidRPr="00C64F23">
        <w:rPr>
          <w:bCs/>
          <w:sz w:val="24"/>
          <w:szCs w:val="24"/>
          <w:lang w:val="sk-SK"/>
        </w:rPr>
        <w:t xml:space="preserve">15. ISBN 978-80-8094-177-2 </w:t>
      </w:r>
    </w:p>
    <w:p w:rsidR="00B2707A" w:rsidRPr="00EF6979" w:rsidRDefault="00B2707A" w:rsidP="001462B7">
      <w:pPr>
        <w:spacing w:after="120" w:line="360" w:lineRule="auto"/>
        <w:rPr>
          <w:sz w:val="24"/>
          <w:szCs w:val="24"/>
          <w:lang w:val="sk-SK"/>
        </w:rPr>
      </w:pPr>
    </w:p>
    <w:p w:rsidR="007E6F6F" w:rsidRDefault="00FC34DA" w:rsidP="001462B7">
      <w:pPr>
        <w:spacing w:after="120" w:line="360" w:lineRule="auto"/>
        <w:rPr>
          <w:b/>
          <w:sz w:val="24"/>
          <w:szCs w:val="24"/>
          <w:lang w:val="sk-SK"/>
        </w:rPr>
      </w:pPr>
      <w:r w:rsidRPr="00FC34DA">
        <w:rPr>
          <w:b/>
          <w:sz w:val="24"/>
          <w:szCs w:val="24"/>
          <w:lang w:val="sk-SK"/>
        </w:rPr>
        <w:t>článok v</w:t>
      </w:r>
      <w:r w:rsidR="00B4468B">
        <w:rPr>
          <w:b/>
          <w:sz w:val="24"/>
          <w:szCs w:val="24"/>
          <w:lang w:val="sk-SK"/>
        </w:rPr>
        <w:t> </w:t>
      </w:r>
      <w:r w:rsidRPr="00FC34DA">
        <w:rPr>
          <w:b/>
          <w:sz w:val="24"/>
          <w:szCs w:val="24"/>
          <w:lang w:val="sk-SK"/>
        </w:rPr>
        <w:t>časopise</w:t>
      </w:r>
    </w:p>
    <w:p w:rsidR="00B4468B" w:rsidRPr="00254854" w:rsidRDefault="00B4468B" w:rsidP="00B4468B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54">
        <w:rPr>
          <w:rFonts w:ascii="Times New Roman" w:hAnsi="Times New Roman" w:cs="Times New Roman"/>
          <w:sz w:val="24"/>
          <w:szCs w:val="24"/>
        </w:rPr>
        <w:t xml:space="preserve">STANISLAVOVÁ, Zuzana: </w:t>
      </w:r>
      <w:r w:rsidRPr="00254854">
        <w:rPr>
          <w:rFonts w:ascii="Times New Roman" w:hAnsi="Times New Roman" w:cs="Times New Roman"/>
          <w:i/>
          <w:sz w:val="24"/>
          <w:szCs w:val="24"/>
        </w:rPr>
        <w:t>Rozprávkové variácie (v pôvodnej tvorbe pre deti a mládež 2017)</w:t>
      </w:r>
      <w:r w:rsidRPr="00254854">
        <w:rPr>
          <w:rFonts w:ascii="Times New Roman" w:hAnsi="Times New Roman" w:cs="Times New Roman"/>
          <w:sz w:val="24"/>
          <w:szCs w:val="24"/>
        </w:rPr>
        <w:t>. Bibiana, roč. XXV, 2018, č. 3., s. 4.</w:t>
      </w:r>
      <w:r w:rsidRPr="00B4468B">
        <w:rPr>
          <w:rFonts w:ascii="Arial" w:eastAsia="Times New Roman" w:hAnsi="Arial" w:cs="Arial"/>
          <w:sz w:val="23"/>
          <w:szCs w:val="23"/>
          <w:lang w:val="cs-CZ" w:eastAsia="cs-CZ"/>
        </w:rPr>
        <w:t xml:space="preserve"> </w:t>
      </w:r>
      <w:r w:rsidRPr="00B4468B">
        <w:rPr>
          <w:rFonts w:ascii="Times New Roman" w:hAnsi="Times New Roman" w:cs="Times New Roman"/>
          <w:sz w:val="24"/>
          <w:szCs w:val="24"/>
          <w:lang w:val="cs-CZ"/>
        </w:rPr>
        <w:t>ISSN 1335-7263</w:t>
      </w:r>
    </w:p>
    <w:p w:rsidR="00EB6D38" w:rsidRDefault="00EB6D38" w:rsidP="00EB6D38">
      <w:pPr>
        <w:spacing w:afterLines="120" w:after="288"/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EB6D38" w:rsidRPr="004E6C9A" w:rsidRDefault="00EB6D38" w:rsidP="00EB6D38">
      <w:pPr>
        <w:spacing w:afterLines="120" w:after="288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e</w:t>
      </w:r>
      <w:r w:rsidRPr="004E6C9A">
        <w:rPr>
          <w:b/>
          <w:color w:val="222222"/>
          <w:sz w:val="24"/>
          <w:szCs w:val="24"/>
          <w:shd w:val="clear" w:color="auto" w:fill="FFFFFF"/>
        </w:rPr>
        <w:t>lektronické zdroje</w:t>
      </w:r>
    </w:p>
    <w:p w:rsidR="00C64F23" w:rsidRDefault="00EB6D38" w:rsidP="00EB6D38">
      <w:pPr>
        <w:jc w:val="both"/>
        <w:rPr>
          <w:sz w:val="24"/>
          <w:szCs w:val="24"/>
          <w:lang w:val="en-US"/>
        </w:rPr>
      </w:pPr>
      <w:r w:rsidRPr="00770761">
        <w:rPr>
          <w:sz w:val="24"/>
          <w:szCs w:val="24"/>
          <w:lang w:val="en-US"/>
        </w:rPr>
        <w:t xml:space="preserve">HECK, Thomas F. 1999. </w:t>
      </w:r>
      <w:r w:rsidRPr="00770761">
        <w:rPr>
          <w:i/>
          <w:sz w:val="24"/>
          <w:szCs w:val="24"/>
          <w:lang w:val="en-US"/>
        </w:rPr>
        <w:t>Picturing Performance: The Iconography of the Performing Arts in Concept and Practice.</w:t>
      </w:r>
      <w:r w:rsidRPr="00770761">
        <w:rPr>
          <w:sz w:val="24"/>
          <w:szCs w:val="24"/>
          <w:lang w:val="en-US"/>
        </w:rPr>
        <w:t xml:space="preserve"> Rochester: University of Rochester Press. ISBN 1-58046-044-5</w:t>
      </w:r>
      <w:r>
        <w:rPr>
          <w:sz w:val="24"/>
          <w:szCs w:val="24"/>
          <w:lang w:val="en-US"/>
        </w:rPr>
        <w:t>.</w:t>
      </w:r>
    </w:p>
    <w:p w:rsidR="00EB6D38" w:rsidRPr="00DF2E23" w:rsidRDefault="00EB6D38" w:rsidP="00EB6D38">
      <w:pPr>
        <w:jc w:val="both"/>
        <w:rPr>
          <w:bCs/>
          <w:sz w:val="24"/>
          <w:szCs w:val="24"/>
        </w:rPr>
      </w:pPr>
      <w:r w:rsidRPr="00DF2E23">
        <w:rPr>
          <w:sz w:val="24"/>
          <w:szCs w:val="24"/>
        </w:rPr>
        <w:t xml:space="preserve">JACKANIN, Ivan. 2016. </w:t>
      </w:r>
      <w:r w:rsidRPr="00DF2E23">
        <w:rPr>
          <w:i/>
          <w:sz w:val="24"/>
          <w:szCs w:val="24"/>
        </w:rPr>
        <w:t>Vojna, ktorá zmenila Rondo - Romana Romanyšyn – Andrij Lesiv</w:t>
      </w:r>
      <w:r w:rsidRPr="00DF2E23">
        <w:rPr>
          <w:sz w:val="24"/>
          <w:szCs w:val="24"/>
        </w:rPr>
        <w:t xml:space="preserve">. [online] Dostupné z: </w:t>
      </w:r>
      <w:hyperlink r:id="rId7" w:history="1">
        <w:r w:rsidRPr="00DF2E23">
          <w:rPr>
            <w:rStyle w:val="Hypertextovprepojenie"/>
            <w:sz w:val="24"/>
            <w:szCs w:val="24"/>
          </w:rPr>
          <w:t>https://www.litcentrum.sk/recenzia/vojna-ktora-zmenila-rondo-romana-romanysyn-andrij-lesiv</w:t>
        </w:r>
      </w:hyperlink>
    </w:p>
    <w:p w:rsidR="00EB6D38" w:rsidRPr="00DF2E23" w:rsidRDefault="00EB6D38" w:rsidP="00EB6D38">
      <w:pPr>
        <w:jc w:val="both"/>
        <w:rPr>
          <w:sz w:val="24"/>
          <w:szCs w:val="24"/>
        </w:rPr>
      </w:pPr>
      <w:r w:rsidRPr="00154BAB">
        <w:rPr>
          <w:i/>
          <w:sz w:val="24"/>
          <w:szCs w:val="24"/>
        </w:rPr>
        <w:t>Medzi knihami</w:t>
      </w:r>
      <w:r w:rsidRPr="00DF2E23">
        <w:rPr>
          <w:sz w:val="24"/>
          <w:szCs w:val="24"/>
        </w:rPr>
        <w:t xml:space="preserve">. [online] Dostupné z: </w:t>
      </w:r>
      <w:hyperlink r:id="rId8" w:history="1">
        <w:r w:rsidRPr="00DF2E23">
          <w:rPr>
            <w:rStyle w:val="Hypertextovprepojenie"/>
            <w:sz w:val="24"/>
            <w:szCs w:val="24"/>
          </w:rPr>
          <w:t>https://medziknihami.dennikn.sk/clanky/vojna-ktora-zmenila-rondo/</w:t>
        </w:r>
      </w:hyperlink>
    </w:p>
    <w:p w:rsidR="00EB6D38" w:rsidRDefault="00EB6D38" w:rsidP="00EF0D68">
      <w:pPr>
        <w:spacing w:after="120" w:line="360" w:lineRule="auto"/>
        <w:rPr>
          <w:b/>
          <w:sz w:val="24"/>
          <w:szCs w:val="24"/>
          <w:lang w:val="sk-SK"/>
        </w:rPr>
      </w:pPr>
    </w:p>
    <w:p w:rsidR="00B2707A" w:rsidRDefault="00B2707A" w:rsidP="00EF0D68">
      <w:pPr>
        <w:spacing w:line="360" w:lineRule="auto"/>
        <w:rPr>
          <w:b/>
          <w:sz w:val="24"/>
          <w:szCs w:val="24"/>
          <w:lang w:val="sk-SK"/>
        </w:rPr>
      </w:pPr>
    </w:p>
    <w:p w:rsidR="00B2707A" w:rsidRPr="00B2707A" w:rsidRDefault="00B2707A" w:rsidP="00EF0D68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</w:t>
      </w:r>
      <w:r w:rsidRPr="00B2707A">
        <w:rPr>
          <w:sz w:val="24"/>
          <w:szCs w:val="24"/>
          <w:lang w:val="sk-SK"/>
        </w:rPr>
        <w:t xml:space="preserve">a dôsledné dodržiavanie propozícií </w:t>
      </w:r>
      <w:r>
        <w:rPr>
          <w:sz w:val="24"/>
          <w:szCs w:val="24"/>
          <w:lang w:val="sk-SK"/>
        </w:rPr>
        <w:t>Vám ďakujeme</w:t>
      </w:r>
    </w:p>
    <w:p w:rsidR="00B2707A" w:rsidRDefault="00B2707A" w:rsidP="00EF0D68">
      <w:pPr>
        <w:spacing w:line="360" w:lineRule="auto"/>
        <w:rPr>
          <w:lang w:val="sk-SK"/>
        </w:rPr>
      </w:pPr>
    </w:p>
    <w:p w:rsidR="00B2707A" w:rsidRDefault="00B2707A" w:rsidP="00EF0D68">
      <w:pPr>
        <w:spacing w:line="360" w:lineRule="auto"/>
        <w:rPr>
          <w:sz w:val="24"/>
          <w:szCs w:val="24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B2707A">
        <w:rPr>
          <w:sz w:val="24"/>
          <w:szCs w:val="24"/>
          <w:lang w:val="sk-SK"/>
        </w:rPr>
        <w:t xml:space="preserve">Organizačný výbor konferencie </w:t>
      </w:r>
    </w:p>
    <w:p w:rsidR="00B2707A" w:rsidRDefault="00B2707A" w:rsidP="00B2707A">
      <w:pPr>
        <w:spacing w:line="360" w:lineRule="auto"/>
        <w:ind w:left="2124"/>
        <w:rPr>
          <w:sz w:val="18"/>
          <w:szCs w:val="18"/>
          <w:lang w:val="sk-SK"/>
        </w:rPr>
      </w:pPr>
      <w:r w:rsidRPr="00B2707A">
        <w:rPr>
          <w:sz w:val="18"/>
          <w:szCs w:val="18"/>
          <w:lang w:val="sk-SK"/>
        </w:rPr>
        <w:t xml:space="preserve">(Mgr. Mariana Hrašková, PhD., </w:t>
      </w:r>
      <w:r w:rsidR="00C16C8E">
        <w:rPr>
          <w:sz w:val="18"/>
          <w:szCs w:val="18"/>
          <w:lang w:val="sk-SK"/>
        </w:rPr>
        <w:t>d</w:t>
      </w:r>
      <w:r w:rsidRPr="00B2707A">
        <w:rPr>
          <w:sz w:val="18"/>
          <w:szCs w:val="18"/>
          <w:lang w:val="sk-SK"/>
        </w:rPr>
        <w:t>oc. Silvia Lauková, PhD., PhDr. Petra Kaizerová, PhD.)</w:t>
      </w:r>
    </w:p>
    <w:p w:rsidR="0047243F" w:rsidRDefault="0047243F" w:rsidP="0047243F">
      <w:pPr>
        <w:spacing w:line="360" w:lineRule="auto"/>
        <w:rPr>
          <w:sz w:val="18"/>
          <w:szCs w:val="18"/>
          <w:lang w:val="sk-SK"/>
        </w:rPr>
      </w:pPr>
    </w:p>
    <w:p w:rsidR="0047243F" w:rsidRPr="00B2707A" w:rsidRDefault="0047243F" w:rsidP="0047243F">
      <w:pPr>
        <w:spacing w:line="360" w:lineRule="auto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Kontakty: </w:t>
      </w:r>
      <w:hyperlink r:id="rId9" w:history="1">
        <w:r w:rsidRPr="00A97863">
          <w:rPr>
            <w:rStyle w:val="Hypertextovprepojenie"/>
            <w:sz w:val="18"/>
            <w:szCs w:val="18"/>
            <w:lang w:val="sk-SK"/>
          </w:rPr>
          <w:t>mhraskova@ukf.sk</w:t>
        </w:r>
      </w:hyperlink>
      <w:r>
        <w:rPr>
          <w:sz w:val="18"/>
          <w:szCs w:val="18"/>
          <w:lang w:val="sk-SK"/>
        </w:rPr>
        <w:t xml:space="preserve">, </w:t>
      </w:r>
      <w:hyperlink r:id="rId10" w:history="1">
        <w:r w:rsidRPr="00A97863">
          <w:rPr>
            <w:rStyle w:val="Hypertextovprepojenie"/>
            <w:sz w:val="18"/>
            <w:szCs w:val="18"/>
            <w:lang w:val="sk-SK"/>
          </w:rPr>
          <w:t>slaukova@ukf.sk</w:t>
        </w:r>
      </w:hyperlink>
      <w:r>
        <w:rPr>
          <w:sz w:val="18"/>
          <w:szCs w:val="18"/>
          <w:lang w:val="sk-SK"/>
        </w:rPr>
        <w:t xml:space="preserve">, </w:t>
      </w:r>
      <w:hyperlink r:id="rId11" w:history="1">
        <w:r w:rsidRPr="00A97863">
          <w:rPr>
            <w:rStyle w:val="Hypertextovprepojenie"/>
            <w:sz w:val="18"/>
            <w:szCs w:val="18"/>
            <w:lang w:val="sk-SK"/>
          </w:rPr>
          <w:t>pkaizerova@ukf.sk</w:t>
        </w:r>
      </w:hyperlink>
      <w:r>
        <w:rPr>
          <w:sz w:val="18"/>
          <w:szCs w:val="18"/>
          <w:lang w:val="sk-SK"/>
        </w:rPr>
        <w:t xml:space="preserve"> </w:t>
      </w:r>
    </w:p>
    <w:sectPr w:rsidR="0047243F" w:rsidRPr="00B2707A" w:rsidSect="00090173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BA4" w:rsidRDefault="009D2BA4" w:rsidP="00297B9B">
      <w:r>
        <w:separator/>
      </w:r>
    </w:p>
  </w:endnote>
  <w:endnote w:type="continuationSeparator" w:id="0">
    <w:p w:rsidR="009D2BA4" w:rsidRDefault="009D2BA4" w:rsidP="002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BA4" w:rsidRDefault="009D2BA4" w:rsidP="00297B9B">
      <w:r>
        <w:separator/>
      </w:r>
    </w:p>
  </w:footnote>
  <w:footnote w:type="continuationSeparator" w:id="0">
    <w:p w:rsidR="009D2BA4" w:rsidRDefault="009D2BA4" w:rsidP="0029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38432FB2"/>
    <w:multiLevelType w:val="hybridMultilevel"/>
    <w:tmpl w:val="032E6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3058"/>
    <w:multiLevelType w:val="hybridMultilevel"/>
    <w:tmpl w:val="24BE14C4"/>
    <w:lvl w:ilvl="0" w:tplc="ECD0759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71AF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B2ECC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764CB"/>
    <w:multiLevelType w:val="singleLevel"/>
    <w:tmpl w:val="416AD924"/>
    <w:lvl w:ilvl="0">
      <w:start w:val="1"/>
      <w:numFmt w:val="decimal"/>
      <w:pStyle w:val="5Nzevblokuslov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6ACB3F2D"/>
    <w:multiLevelType w:val="hybridMultilevel"/>
    <w:tmpl w:val="C16CBD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245D8"/>
    <w:multiLevelType w:val="hybridMultilevel"/>
    <w:tmpl w:val="524A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27"/>
    <w:rsid w:val="000006DE"/>
    <w:rsid w:val="00071234"/>
    <w:rsid w:val="000723FC"/>
    <w:rsid w:val="00081C60"/>
    <w:rsid w:val="00090173"/>
    <w:rsid w:val="000947C1"/>
    <w:rsid w:val="000949C3"/>
    <w:rsid w:val="000A5647"/>
    <w:rsid w:val="000C1090"/>
    <w:rsid w:val="000E09C3"/>
    <w:rsid w:val="000F624F"/>
    <w:rsid w:val="00106A06"/>
    <w:rsid w:val="00110EC6"/>
    <w:rsid w:val="00126873"/>
    <w:rsid w:val="001462B7"/>
    <w:rsid w:val="001730E8"/>
    <w:rsid w:val="001A03C7"/>
    <w:rsid w:val="001A7D3B"/>
    <w:rsid w:val="001C37CA"/>
    <w:rsid w:val="001D3D0C"/>
    <w:rsid w:val="002052EB"/>
    <w:rsid w:val="00220278"/>
    <w:rsid w:val="00240B0B"/>
    <w:rsid w:val="002731CB"/>
    <w:rsid w:val="002826DE"/>
    <w:rsid w:val="0029158E"/>
    <w:rsid w:val="00293B49"/>
    <w:rsid w:val="002947A7"/>
    <w:rsid w:val="00297B9B"/>
    <w:rsid w:val="002C290B"/>
    <w:rsid w:val="002E14F0"/>
    <w:rsid w:val="003371FA"/>
    <w:rsid w:val="00345D3B"/>
    <w:rsid w:val="00350D3A"/>
    <w:rsid w:val="00356769"/>
    <w:rsid w:val="0036248D"/>
    <w:rsid w:val="0037400C"/>
    <w:rsid w:val="003A37D9"/>
    <w:rsid w:val="003F06B3"/>
    <w:rsid w:val="003F53EB"/>
    <w:rsid w:val="00403118"/>
    <w:rsid w:val="0041040F"/>
    <w:rsid w:val="004235AF"/>
    <w:rsid w:val="0044190E"/>
    <w:rsid w:val="004443D6"/>
    <w:rsid w:val="0047243F"/>
    <w:rsid w:val="00491B0D"/>
    <w:rsid w:val="00497FC0"/>
    <w:rsid w:val="004E11ED"/>
    <w:rsid w:val="004E3212"/>
    <w:rsid w:val="004E6C9A"/>
    <w:rsid w:val="00515334"/>
    <w:rsid w:val="00516E56"/>
    <w:rsid w:val="005620F6"/>
    <w:rsid w:val="00582620"/>
    <w:rsid w:val="00585085"/>
    <w:rsid w:val="00587446"/>
    <w:rsid w:val="005A732D"/>
    <w:rsid w:val="005B0B9D"/>
    <w:rsid w:val="005B76B6"/>
    <w:rsid w:val="005F39AF"/>
    <w:rsid w:val="00670713"/>
    <w:rsid w:val="00672BEC"/>
    <w:rsid w:val="006956FF"/>
    <w:rsid w:val="006A231E"/>
    <w:rsid w:val="006A2456"/>
    <w:rsid w:val="006E5058"/>
    <w:rsid w:val="006E6CA5"/>
    <w:rsid w:val="006F1FFC"/>
    <w:rsid w:val="00702F6C"/>
    <w:rsid w:val="00744026"/>
    <w:rsid w:val="00746A17"/>
    <w:rsid w:val="00746DDD"/>
    <w:rsid w:val="00764BBC"/>
    <w:rsid w:val="007D1240"/>
    <w:rsid w:val="007E6F6F"/>
    <w:rsid w:val="00803107"/>
    <w:rsid w:val="00854735"/>
    <w:rsid w:val="00876B9A"/>
    <w:rsid w:val="008B1E0A"/>
    <w:rsid w:val="008B49B1"/>
    <w:rsid w:val="008F719D"/>
    <w:rsid w:val="008F7741"/>
    <w:rsid w:val="009103B2"/>
    <w:rsid w:val="00912629"/>
    <w:rsid w:val="00917A5B"/>
    <w:rsid w:val="00922308"/>
    <w:rsid w:val="009726E8"/>
    <w:rsid w:val="00974126"/>
    <w:rsid w:val="00987172"/>
    <w:rsid w:val="009944EC"/>
    <w:rsid w:val="009958AF"/>
    <w:rsid w:val="00996FF2"/>
    <w:rsid w:val="009A1E13"/>
    <w:rsid w:val="009A7D2C"/>
    <w:rsid w:val="009D2BA4"/>
    <w:rsid w:val="00A002E1"/>
    <w:rsid w:val="00A2033E"/>
    <w:rsid w:val="00A3170B"/>
    <w:rsid w:val="00A353DE"/>
    <w:rsid w:val="00A373C4"/>
    <w:rsid w:val="00A64C08"/>
    <w:rsid w:val="00A70B8E"/>
    <w:rsid w:val="00A71242"/>
    <w:rsid w:val="00A771FC"/>
    <w:rsid w:val="00A82CB6"/>
    <w:rsid w:val="00A95525"/>
    <w:rsid w:val="00B04776"/>
    <w:rsid w:val="00B11DB4"/>
    <w:rsid w:val="00B15583"/>
    <w:rsid w:val="00B2707A"/>
    <w:rsid w:val="00B27727"/>
    <w:rsid w:val="00B4468B"/>
    <w:rsid w:val="00B76F66"/>
    <w:rsid w:val="00B867B5"/>
    <w:rsid w:val="00BB35BD"/>
    <w:rsid w:val="00BD6755"/>
    <w:rsid w:val="00BD7993"/>
    <w:rsid w:val="00BE0DA1"/>
    <w:rsid w:val="00BE4C5A"/>
    <w:rsid w:val="00BF14A2"/>
    <w:rsid w:val="00C002C3"/>
    <w:rsid w:val="00C16C8E"/>
    <w:rsid w:val="00C27D14"/>
    <w:rsid w:val="00C32D01"/>
    <w:rsid w:val="00C35D02"/>
    <w:rsid w:val="00C64F23"/>
    <w:rsid w:val="00C8000A"/>
    <w:rsid w:val="00C80D30"/>
    <w:rsid w:val="00C8165B"/>
    <w:rsid w:val="00C931FC"/>
    <w:rsid w:val="00C9500D"/>
    <w:rsid w:val="00CA5ECE"/>
    <w:rsid w:val="00CB1D8A"/>
    <w:rsid w:val="00CB615F"/>
    <w:rsid w:val="00CC349E"/>
    <w:rsid w:val="00CC50C9"/>
    <w:rsid w:val="00CD26D9"/>
    <w:rsid w:val="00CD4844"/>
    <w:rsid w:val="00CF1718"/>
    <w:rsid w:val="00CF3974"/>
    <w:rsid w:val="00D32B34"/>
    <w:rsid w:val="00D34600"/>
    <w:rsid w:val="00D41BA5"/>
    <w:rsid w:val="00D454B6"/>
    <w:rsid w:val="00D72FD0"/>
    <w:rsid w:val="00D76E5B"/>
    <w:rsid w:val="00D82AB1"/>
    <w:rsid w:val="00DB1DE6"/>
    <w:rsid w:val="00DD0240"/>
    <w:rsid w:val="00DF1C03"/>
    <w:rsid w:val="00E00D0D"/>
    <w:rsid w:val="00EB6D38"/>
    <w:rsid w:val="00ED6FF3"/>
    <w:rsid w:val="00EE48E6"/>
    <w:rsid w:val="00EF0D68"/>
    <w:rsid w:val="00EF6979"/>
    <w:rsid w:val="00F21456"/>
    <w:rsid w:val="00F279CE"/>
    <w:rsid w:val="00F27B47"/>
    <w:rsid w:val="00F40834"/>
    <w:rsid w:val="00F6523B"/>
    <w:rsid w:val="00F86A9C"/>
    <w:rsid w:val="00F96390"/>
    <w:rsid w:val="00FC34DA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1412A"/>
  <w15:docId w15:val="{E2F67392-82AE-43C3-A020-4BA42E1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D26D9"/>
    <w:rPr>
      <w:lang w:val="cs-CZ" w:eastAsia="cs-CZ"/>
    </w:rPr>
  </w:style>
  <w:style w:type="paragraph" w:styleId="Nadpis1">
    <w:name w:val="heading 1"/>
    <w:basedOn w:val="Normlny"/>
    <w:next w:val="Normlny"/>
    <w:qFormat/>
    <w:rsid w:val="00CD26D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27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D26D9"/>
    <w:pPr>
      <w:jc w:val="center"/>
    </w:pPr>
    <w:rPr>
      <w:sz w:val="24"/>
    </w:rPr>
  </w:style>
  <w:style w:type="paragraph" w:styleId="Podtitul">
    <w:name w:val="Subtitle"/>
    <w:basedOn w:val="Normlny"/>
    <w:qFormat/>
    <w:rsid w:val="00CD26D9"/>
    <w:pPr>
      <w:jc w:val="center"/>
    </w:pPr>
    <w:rPr>
      <w:sz w:val="24"/>
    </w:rPr>
  </w:style>
  <w:style w:type="paragraph" w:styleId="Zkladntext">
    <w:name w:val="Body Text"/>
    <w:basedOn w:val="Normlny"/>
    <w:link w:val="ZkladntextChar"/>
    <w:rsid w:val="00CD26D9"/>
    <w:pPr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CD26D9"/>
    <w:rPr>
      <w:color w:val="0000FF"/>
      <w:u w:val="single"/>
    </w:rPr>
  </w:style>
  <w:style w:type="paragraph" w:customStyle="1" w:styleId="1NZEVI">
    <w:name w:val="1 NÁZEV I"/>
    <w:basedOn w:val="Nzov"/>
    <w:link w:val="1NZEVIChar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y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link w:val="3TuntextChar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link w:val="5NzevblokuslovanChar"/>
    <w:rsid w:val="00B11DB4"/>
    <w:pPr>
      <w:numPr>
        <w:numId w:val="5"/>
      </w:numPr>
      <w:spacing w:before="12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Zo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Zoznamsodrkami">
    <w:name w:val="List Bullet"/>
    <w:basedOn w:val="Normlny"/>
    <w:autoRedefine/>
    <w:rsid w:val="00B11DB4"/>
    <w:pPr>
      <w:tabs>
        <w:tab w:val="num" w:pos="360"/>
      </w:tabs>
      <w:ind w:left="340" w:hanging="340"/>
    </w:pPr>
  </w:style>
  <w:style w:type="paragraph" w:styleId="Hlavika">
    <w:name w:val="header"/>
    <w:basedOn w:val="Normlny"/>
    <w:link w:val="HlavikaChar"/>
    <w:uiPriority w:val="99"/>
    <w:rsid w:val="00297B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B9B"/>
    <w:rPr>
      <w:lang w:val="cs-CZ" w:eastAsia="cs-CZ"/>
    </w:rPr>
  </w:style>
  <w:style w:type="paragraph" w:styleId="Pta">
    <w:name w:val="footer"/>
    <w:basedOn w:val="Normlny"/>
    <w:link w:val="PtaChar"/>
    <w:rsid w:val="00297B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97B9B"/>
    <w:rPr>
      <w:lang w:val="cs-CZ" w:eastAsia="cs-CZ"/>
    </w:rPr>
  </w:style>
  <w:style w:type="paragraph" w:customStyle="1" w:styleId="tl1">
    <w:name w:val="Štýl1"/>
    <w:basedOn w:val="1NZEVI"/>
    <w:link w:val="tl1Char"/>
    <w:qFormat/>
    <w:rsid w:val="00297B9B"/>
    <w:pPr>
      <w:jc w:val="both"/>
    </w:pPr>
    <w:rPr>
      <w:sz w:val="24"/>
      <w:szCs w:val="24"/>
      <w:lang w:val="sk-SK"/>
    </w:rPr>
  </w:style>
  <w:style w:type="paragraph" w:customStyle="1" w:styleId="tl2">
    <w:name w:val="Štýl2"/>
    <w:basedOn w:val="5Nzevblokuslovan"/>
    <w:link w:val="tl2Char"/>
    <w:qFormat/>
    <w:rsid w:val="008B1E0A"/>
    <w:rPr>
      <w:lang w:val="sk-SK"/>
    </w:rPr>
  </w:style>
  <w:style w:type="character" w:customStyle="1" w:styleId="NzovChar">
    <w:name w:val="Názov Char"/>
    <w:basedOn w:val="Predvolenpsmoodseku"/>
    <w:link w:val="Nzov"/>
    <w:rsid w:val="00297B9B"/>
    <w:rPr>
      <w:sz w:val="24"/>
      <w:lang w:val="cs-CZ" w:eastAsia="cs-CZ"/>
    </w:rPr>
  </w:style>
  <w:style w:type="character" w:customStyle="1" w:styleId="1NZEVIChar">
    <w:name w:val="1 NÁZEV I Char"/>
    <w:basedOn w:val="NzovChar"/>
    <w:link w:val="1NZEVI"/>
    <w:rsid w:val="00297B9B"/>
    <w:rPr>
      <w:b/>
      <w:caps/>
      <w:sz w:val="28"/>
      <w:lang w:val="cs-CZ" w:eastAsia="cs-CZ"/>
    </w:rPr>
  </w:style>
  <w:style w:type="character" w:customStyle="1" w:styleId="tl1Char">
    <w:name w:val="Štýl1 Char"/>
    <w:basedOn w:val="1NZEVIChar"/>
    <w:link w:val="tl1"/>
    <w:rsid w:val="00297B9B"/>
    <w:rPr>
      <w:b/>
      <w:caps/>
      <w:sz w:val="24"/>
      <w:szCs w:val="24"/>
      <w:lang w:val="cs-CZ" w:eastAsia="cs-CZ"/>
    </w:rPr>
  </w:style>
  <w:style w:type="paragraph" w:customStyle="1" w:styleId="Nadpisy">
    <w:name w:val="Nadpisy"/>
    <w:basedOn w:val="Normlny"/>
    <w:link w:val="NadpisyChar"/>
    <w:uiPriority w:val="99"/>
    <w:rsid w:val="00F27B47"/>
    <w:pPr>
      <w:spacing w:before="360" w:after="120" w:line="360" w:lineRule="auto"/>
    </w:pPr>
    <w:rPr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8B1E0A"/>
    <w:rPr>
      <w:sz w:val="24"/>
      <w:lang w:val="cs-CZ" w:eastAsia="cs-CZ"/>
    </w:rPr>
  </w:style>
  <w:style w:type="character" w:customStyle="1" w:styleId="3TuntextChar">
    <w:name w:val="3 Tučný text Char"/>
    <w:basedOn w:val="ZkladntextChar"/>
    <w:link w:val="3Tuntext"/>
    <w:rsid w:val="008B1E0A"/>
    <w:rPr>
      <w:b/>
      <w:sz w:val="24"/>
      <w:lang w:val="cs-CZ" w:eastAsia="cs-CZ"/>
    </w:rPr>
  </w:style>
  <w:style w:type="character" w:customStyle="1" w:styleId="5NzevblokuslovanChar">
    <w:name w:val="5 Název bloku číslovaný Char"/>
    <w:basedOn w:val="3TuntextChar"/>
    <w:link w:val="5Nzevblokuslovan"/>
    <w:rsid w:val="008B1E0A"/>
    <w:rPr>
      <w:b/>
      <w:sz w:val="24"/>
      <w:lang w:val="cs-CZ" w:eastAsia="cs-CZ"/>
    </w:rPr>
  </w:style>
  <w:style w:type="character" w:customStyle="1" w:styleId="tl2Char">
    <w:name w:val="Štýl2 Char"/>
    <w:basedOn w:val="5NzevblokuslovanChar"/>
    <w:link w:val="tl2"/>
    <w:rsid w:val="008B1E0A"/>
    <w:rPr>
      <w:b/>
      <w:sz w:val="24"/>
      <w:lang w:val="cs-CZ" w:eastAsia="cs-CZ"/>
    </w:rPr>
  </w:style>
  <w:style w:type="character" w:customStyle="1" w:styleId="NadpisyChar">
    <w:name w:val="Nadpisy Char"/>
    <w:basedOn w:val="Predvolenpsmoodseku"/>
    <w:link w:val="Nadpisy"/>
    <w:uiPriority w:val="99"/>
    <w:locked/>
    <w:rsid w:val="00F27B47"/>
    <w:rPr>
      <w:b/>
      <w:bCs/>
      <w:sz w:val="24"/>
      <w:szCs w:val="24"/>
      <w:lang w:eastAsia="cs-CZ"/>
    </w:rPr>
  </w:style>
  <w:style w:type="paragraph" w:customStyle="1" w:styleId="Kontakt">
    <w:name w:val="Kontakt"/>
    <w:basedOn w:val="Normlny"/>
    <w:qFormat/>
    <w:rsid w:val="00F27B47"/>
    <w:rPr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semiHidden/>
    <w:rsid w:val="00F27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customStyle="1" w:styleId="textpodobrazkom">
    <w:name w:val="text pod obrazkom"/>
    <w:basedOn w:val="Normlny"/>
    <w:rsid w:val="00F27B47"/>
    <w:pPr>
      <w:spacing w:after="120"/>
      <w:ind w:left="851" w:right="851"/>
      <w:jc w:val="center"/>
    </w:pPr>
    <w:rPr>
      <w:szCs w:val="24"/>
      <w:lang w:val="sk-SK" w:eastAsia="en-US"/>
    </w:rPr>
  </w:style>
  <w:style w:type="paragraph" w:customStyle="1" w:styleId="Default">
    <w:name w:val="Default"/>
    <w:rsid w:val="007E6F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rsid w:val="00CF3974"/>
    <w:pPr>
      <w:spacing w:after="120" w:line="480" w:lineRule="auto"/>
      <w:ind w:left="283"/>
    </w:pPr>
    <w:rPr>
      <w:sz w:val="24"/>
      <w:szCs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F3974"/>
    <w:rPr>
      <w:sz w:val="24"/>
      <w:szCs w:val="24"/>
    </w:rPr>
  </w:style>
  <w:style w:type="paragraph" w:customStyle="1" w:styleId="DSP-Nadpis3">
    <w:name w:val="DSP-Nadpis 3"/>
    <w:basedOn w:val="Normlny"/>
    <w:next w:val="Normlny"/>
    <w:rsid w:val="001462B7"/>
    <w:pPr>
      <w:widowControl w:val="0"/>
      <w:suppressAutoHyphens/>
      <w:spacing w:before="238" w:after="119"/>
    </w:pPr>
    <w:rPr>
      <w:rFonts w:eastAsia="Lucida Sans Unicode"/>
      <w:b/>
      <w:sz w:val="24"/>
      <w:szCs w:val="24"/>
      <w:lang w:val="sk-SK"/>
    </w:rPr>
  </w:style>
  <w:style w:type="character" w:customStyle="1" w:styleId="apple-converted-space">
    <w:name w:val="apple-converted-space"/>
    <w:basedOn w:val="Predvolenpsmoodseku"/>
    <w:rsid w:val="00110EC6"/>
  </w:style>
  <w:style w:type="character" w:styleId="PouitHypertextovPrepojenie">
    <w:name w:val="FollowedHyperlink"/>
    <w:basedOn w:val="Predvolenpsmoodseku"/>
    <w:rsid w:val="00670713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BD79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E6C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6C9A"/>
    <w:pPr>
      <w:spacing w:after="160"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6C9A"/>
    <w:rPr>
      <w:rFonts w:asciiTheme="minorHAnsi" w:eastAsiaTheme="minorHAnsi" w:hAnsiTheme="minorHAnsi" w:cstheme="minorBidi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4468B"/>
    <w:rPr>
      <w:rFonts w:asciiTheme="minorHAnsi" w:eastAsiaTheme="minorHAnsi" w:hAnsiTheme="minorHAnsi" w:cstheme="minorBidi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4468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ziknihami.dennikn.sk/clanky/vojna-ktora-zmenila-rond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tcentrum.sk/recenzia/vojna-ktora-zmenila-rondo-romana-romanysyn-andrij-les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kaizerova@ukf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aukova@ukf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raskova@ukf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ovic\AppData\Local\Temp\SABLONA_PRISPEVOK_PRESOV_2012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SABLONA_PRISPEVOK_PRESOV_2012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sablona</vt:lpstr>
      <vt:lpstr>Entropie ve výuce matematiky na 1</vt:lpstr>
    </vt:vector>
  </TitlesOfParts>
  <Company>UJEP</Company>
  <LinksUpToDate>false</LinksUpToDate>
  <CharactersWithSpaces>2986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</dc:title>
  <dc:creator>klimovic</dc:creator>
  <cp:lastModifiedBy>juraj hraska</cp:lastModifiedBy>
  <cp:revision>3</cp:revision>
  <cp:lastPrinted>2012-05-15T07:39:00Z</cp:lastPrinted>
  <dcterms:created xsi:type="dcterms:W3CDTF">2020-07-01T14:04:00Z</dcterms:created>
  <dcterms:modified xsi:type="dcterms:W3CDTF">2020-07-06T13:39:00Z</dcterms:modified>
</cp:coreProperties>
</file>